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A7D52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F24152">
        <w:rPr>
          <w:rFonts w:ascii="Times New Roman" w:eastAsia="Arial Unicode MS" w:hAnsi="Times New Roman" w:cs="Times New Roman"/>
          <w:b/>
          <w:kern w:val="0"/>
          <w:sz w:val="24"/>
          <w:szCs w:val="24"/>
          <w:lang w:eastAsia="lv-LV"/>
          <w14:ligatures w14:val="none"/>
        </w:rPr>
        <w:t>7</w:t>
      </w:r>
    </w:p>
    <w:p w14:paraId="51A114AB" w14:textId="645DFDE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F24152">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140F0830" w14:textId="77777777" w:rsidR="00F24152" w:rsidRPr="00B31F0C" w:rsidRDefault="00F24152" w:rsidP="00725FBF">
      <w:pPr>
        <w:pStyle w:val="Virsraksts1"/>
        <w:spacing w:before="0" w:beforeAutospacing="0" w:after="0" w:afterAutospacing="0"/>
        <w:jc w:val="both"/>
        <w:rPr>
          <w:sz w:val="24"/>
          <w:szCs w:val="24"/>
        </w:rPr>
      </w:pPr>
      <w:bookmarkStart w:id="352" w:name="_Hlk189215652"/>
      <w:r w:rsidRPr="00B31F0C">
        <w:rPr>
          <w:rFonts w:eastAsia="MS Mincho"/>
          <w:sz w:val="24"/>
          <w:szCs w:val="24"/>
        </w:rPr>
        <w:t xml:space="preserve">Par </w:t>
      </w:r>
      <w:r>
        <w:rPr>
          <w:rFonts w:eastAsia="MS Mincho"/>
          <w:sz w:val="24"/>
          <w:szCs w:val="24"/>
        </w:rPr>
        <w:t xml:space="preserve">notekūdeņu apsaimniekošanas </w:t>
      </w:r>
      <w:r w:rsidRPr="00B31F0C">
        <w:rPr>
          <w:sz w:val="24"/>
          <w:szCs w:val="24"/>
        </w:rPr>
        <w:t>aglomerācijas robežas noteikšanu Madonas novada administratīvajās teritorijās</w:t>
      </w:r>
    </w:p>
    <w:p w14:paraId="2BDBF71F" w14:textId="77777777" w:rsidR="00F24152" w:rsidRPr="00B31F0C" w:rsidRDefault="00F24152" w:rsidP="00725FBF">
      <w:pPr>
        <w:pStyle w:val="msonormal804d7de8fd46f06a46511c7c60d1535e"/>
        <w:shd w:val="clear" w:color="auto" w:fill="FFFFFF"/>
        <w:spacing w:before="0" w:beforeAutospacing="0" w:after="0" w:afterAutospacing="0"/>
        <w:ind w:firstLine="680"/>
        <w:jc w:val="both"/>
        <w:rPr>
          <w:rFonts w:eastAsiaTheme="minorHAnsi"/>
          <w:color w:val="000000"/>
          <w:lang w:val="lv-LV"/>
        </w:rPr>
      </w:pPr>
    </w:p>
    <w:p w14:paraId="20EEA27F" w14:textId="50FF9B12" w:rsidR="00725FBF" w:rsidRDefault="00725FBF" w:rsidP="00725FB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Saskaņā ar 2002. gada 22. janvāra Ministru kabineta noteikumu Nr. 34 “Noteikumi par piesārņojošo vielu emisiju ūdenī” (turpmāk – Noteikumi) 31.</w:t>
      </w:r>
      <w:r w:rsidR="00385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w:t>
      </w:r>
    </w:p>
    <w:p w14:paraId="7DDCAF16" w14:textId="78ECEA36" w:rsidR="00725FBF" w:rsidRDefault="00725FBF" w:rsidP="00725FBF">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Noteikumu 31.</w:t>
      </w:r>
      <w:r w:rsidR="00385CDE">
        <w:rPr>
          <w:rFonts w:ascii="Times New Roman" w:hAnsi="Times New Roman" w:cs="Times New Roman"/>
          <w:color w:val="000000"/>
          <w:sz w:val="24"/>
          <w:szCs w:val="24"/>
        </w:rPr>
        <w:t> </w:t>
      </w:r>
      <w:r>
        <w:rPr>
          <w:rFonts w:ascii="Times New Roman" w:hAnsi="Times New Roman" w:cs="Times New Roman"/>
          <w:color w:val="000000"/>
          <w:sz w:val="24"/>
          <w:szCs w:val="24"/>
        </w:rPr>
        <w:t>2 punktā noteikts, ka vietējā pašvaldība līdz 2024. gada 30. 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w:t>
      </w:r>
    </w:p>
    <w:p w14:paraId="1635CDBD" w14:textId="77777777" w:rsidR="00725FBF" w:rsidRDefault="00725FBF" w:rsidP="00725FBF">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SIA “Madonas ūdens” un SIA “Bērzaunes komunālais uzņēmums” izvērtēja esošās aglomerācijas robežas un noteica atbilstoši esošo tīklu izvietojumam.</w:t>
      </w:r>
    </w:p>
    <w:p w14:paraId="05E77C1E" w14:textId="33E2104E" w:rsidR="00725FBF" w:rsidRDefault="00725FBF" w:rsidP="00725FB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Noteikumu 31.</w:t>
      </w:r>
      <w:r w:rsidR="00385CDE">
        <w:rPr>
          <w:rFonts w:ascii="Times New Roman" w:hAnsi="Times New Roman" w:cs="Times New Roman"/>
          <w:color w:val="000000"/>
          <w:sz w:val="24"/>
          <w:szCs w:val="24"/>
        </w:rPr>
        <w:t> </w:t>
      </w:r>
      <w:r>
        <w:rPr>
          <w:rFonts w:ascii="Times New Roman" w:hAnsi="Times New Roman" w:cs="Times New Roman"/>
          <w:color w:val="000000"/>
          <w:sz w:val="24"/>
          <w:szCs w:val="24"/>
        </w:rPr>
        <w:t>3 nosaka, ka vietējās pašvaldības dome pieņem lēmumu par aglomerācijas robežu noteikšanu un līdz 2025. gada 2. janvārim iesniedz Klimata un enerģētikas ministrijai lēmumu par aglomerācijas robežu noteikšanu, tā pamatojumu un kartogrāfisko materiālu ar aktuālo aglomerācijas robežu.</w:t>
      </w:r>
    </w:p>
    <w:p w14:paraId="77CFFE31" w14:textId="7A809E82" w:rsidR="00725FBF" w:rsidRDefault="00725FBF" w:rsidP="00725FB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color w:val="000000"/>
          <w:sz w:val="24"/>
          <w:szCs w:val="24"/>
        </w:rPr>
        <w:t xml:space="preserve">Ņemot vērā minēto un pamatojoties uz Pašvaldību likuma 10. panta pirmās daļas 21.punktu un 2002. gada 22. janvāra Ministru kabineta noteikumu Nr. 34 “Noteikumi par piesārņojošo vielu emisiju ūdenī” 31.3. punktu, ņemot vērā 11.12.2024. Uzņēmējdarbības, teritoriālo un vides jautājumu komitejas atzinumu, </w:t>
      </w:r>
      <w:bookmarkStart w:id="353" w:name="_Hlk190431540"/>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20740C">
        <w:rPr>
          <w:rFonts w:ascii="Times New Roman" w:eastAsia="Times New Roman" w:hAnsi="Times New Roman" w:cs="Times New Roman"/>
          <w:b/>
          <w:kern w:val="0"/>
          <w:sz w:val="24"/>
          <w:szCs w:val="24"/>
          <w:lang w:eastAsia="lo-LA" w:bidi="lo-LA"/>
          <w14:ligatures w14:val="none"/>
        </w:rPr>
        <w:t>5</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20740C" w:rsidRPr="00761CB8">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bookmarkEnd w:id="353"/>
    <w:p w14:paraId="0B4F17D6" w14:textId="0157A25A" w:rsidR="00725FBF" w:rsidRDefault="00725FBF" w:rsidP="00725FBF">
      <w:pPr>
        <w:spacing w:after="0" w:line="240" w:lineRule="auto"/>
        <w:ind w:firstLine="680"/>
        <w:jc w:val="both"/>
        <w:rPr>
          <w:rFonts w:ascii="Times New Roman" w:hAnsi="Times New Roman" w:cs="Times New Roman"/>
          <w:color w:val="000000"/>
          <w:sz w:val="24"/>
          <w:szCs w:val="24"/>
        </w:rPr>
      </w:pPr>
    </w:p>
    <w:p w14:paraId="745215F3" w14:textId="77777777" w:rsidR="00725FBF" w:rsidRDefault="00725FBF" w:rsidP="00725FBF">
      <w:pPr>
        <w:pStyle w:val="Sarakstarindkopa"/>
        <w:numPr>
          <w:ilvl w:val="0"/>
          <w:numId w:val="79"/>
        </w:numPr>
        <w:spacing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notekūdeņu apsaimniekošanas aglomerācijas robežu Madonas novada administratīvajās teritorijās (pielikumā).</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Pr="001C774A" w:rsidRDefault="003F0D10" w:rsidP="00F24152">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F24152">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F2415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487205B8" w14:textId="7F7EF2F3" w:rsidR="00693669" w:rsidRPr="00F24152" w:rsidRDefault="00F24152" w:rsidP="00F2415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 </w:t>
      </w:r>
      <w:r w:rsidRPr="00B31F0C">
        <w:rPr>
          <w:rFonts w:ascii="Times New Roman" w:eastAsia="Calibri" w:hAnsi="Times New Roman" w:cs="Times New Roman"/>
          <w:i/>
          <w:sz w:val="24"/>
          <w:szCs w:val="24"/>
        </w:rPr>
        <w:t>Vucāne</w:t>
      </w:r>
      <w:r w:rsidR="009B0E89">
        <w:rPr>
          <w:rFonts w:ascii="Times New Roman" w:eastAsia="Calibri" w:hAnsi="Times New Roman" w:cs="Times New Roman"/>
          <w:i/>
          <w:sz w:val="24"/>
          <w:szCs w:val="24"/>
        </w:rPr>
        <w:t xml:space="preserve"> 2028813</w:t>
      </w:r>
    </w:p>
    <w:sectPr w:rsidR="00693669" w:rsidRPr="00F24152" w:rsidSect="00F24152">
      <w:footerReference w:type="default" r:id="rId8"/>
      <w:footerReference w:type="first" r:id="rId9"/>
      <w:pgSz w:w="11906" w:h="16838"/>
      <w:pgMar w:top="1134" w:right="1134"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1C31" w14:textId="77777777" w:rsidR="00987511" w:rsidRDefault="00987511">
      <w:pPr>
        <w:spacing w:after="0" w:line="240" w:lineRule="auto"/>
      </w:pPr>
      <w:r>
        <w:separator/>
      </w:r>
    </w:p>
  </w:endnote>
  <w:endnote w:type="continuationSeparator" w:id="0">
    <w:p w14:paraId="6A906D79" w14:textId="77777777" w:rsidR="00987511" w:rsidRDefault="0098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7D4F" w14:textId="77777777" w:rsidR="00987511" w:rsidRDefault="00987511">
      <w:pPr>
        <w:spacing w:after="0" w:line="240" w:lineRule="auto"/>
      </w:pPr>
      <w:r>
        <w:separator/>
      </w:r>
    </w:p>
  </w:footnote>
  <w:footnote w:type="continuationSeparator" w:id="0">
    <w:p w14:paraId="4663D32F" w14:textId="77777777" w:rsidR="00987511" w:rsidRDefault="00987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0"/>
  </w:num>
  <w:num w:numId="2" w16cid:durableId="2028867514">
    <w:abstractNumId w:val="41"/>
  </w:num>
  <w:num w:numId="3" w16cid:durableId="971324600">
    <w:abstractNumId w:val="61"/>
  </w:num>
  <w:num w:numId="4" w16cid:durableId="896890245">
    <w:abstractNumId w:val="29"/>
  </w:num>
  <w:num w:numId="5" w16cid:durableId="1305887874">
    <w:abstractNumId w:val="4"/>
  </w:num>
  <w:num w:numId="6" w16cid:durableId="543949159">
    <w:abstractNumId w:val="69"/>
  </w:num>
  <w:num w:numId="7" w16cid:durableId="777412574">
    <w:abstractNumId w:val="15"/>
  </w:num>
  <w:num w:numId="8" w16cid:durableId="1267038869">
    <w:abstractNumId w:val="72"/>
  </w:num>
  <w:num w:numId="9" w16cid:durableId="919214467">
    <w:abstractNumId w:val="71"/>
  </w:num>
  <w:num w:numId="10" w16cid:durableId="125508747">
    <w:abstractNumId w:val="47"/>
  </w:num>
  <w:num w:numId="11" w16cid:durableId="1502504359">
    <w:abstractNumId w:val="3"/>
  </w:num>
  <w:num w:numId="12" w16cid:durableId="699165212">
    <w:abstractNumId w:val="14"/>
  </w:num>
  <w:num w:numId="13" w16cid:durableId="1307583220">
    <w:abstractNumId w:val="19"/>
  </w:num>
  <w:num w:numId="14" w16cid:durableId="69624136">
    <w:abstractNumId w:val="63"/>
  </w:num>
  <w:num w:numId="15" w16cid:durableId="347340947">
    <w:abstractNumId w:val="26"/>
  </w:num>
  <w:num w:numId="16" w16cid:durableId="1668482134">
    <w:abstractNumId w:val="5"/>
  </w:num>
  <w:num w:numId="17" w16cid:durableId="1407530012">
    <w:abstractNumId w:val="53"/>
  </w:num>
  <w:num w:numId="18" w16cid:durableId="1032151322">
    <w:abstractNumId w:val="62"/>
  </w:num>
  <w:num w:numId="19" w16cid:durableId="1497919565">
    <w:abstractNumId w:val="9"/>
  </w:num>
  <w:num w:numId="20" w16cid:durableId="1164053798">
    <w:abstractNumId w:val="10"/>
  </w:num>
  <w:num w:numId="21" w16cid:durableId="1202593000">
    <w:abstractNumId w:val="31"/>
  </w:num>
  <w:num w:numId="22" w16cid:durableId="578371887">
    <w:abstractNumId w:val="68"/>
  </w:num>
  <w:num w:numId="23" w16cid:durableId="1423256168">
    <w:abstractNumId w:val="13"/>
  </w:num>
  <w:num w:numId="24" w16cid:durableId="996618554">
    <w:abstractNumId w:val="25"/>
  </w:num>
  <w:num w:numId="25" w16cid:durableId="498078370">
    <w:abstractNumId w:val="12"/>
  </w:num>
  <w:num w:numId="26" w16cid:durableId="995567603">
    <w:abstractNumId w:val="52"/>
  </w:num>
  <w:num w:numId="27" w16cid:durableId="1370913584">
    <w:abstractNumId w:val="38"/>
  </w:num>
  <w:num w:numId="28" w16cid:durableId="1451321784">
    <w:abstractNumId w:val="1"/>
  </w:num>
  <w:num w:numId="29" w16cid:durableId="272593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6"/>
  </w:num>
  <w:num w:numId="32" w16cid:durableId="1804418744">
    <w:abstractNumId w:val="58"/>
  </w:num>
  <w:num w:numId="33" w16cid:durableId="1193112501">
    <w:abstractNumId w:val="75"/>
  </w:num>
  <w:num w:numId="34" w16cid:durableId="767123615">
    <w:abstractNumId w:val="48"/>
  </w:num>
  <w:num w:numId="35" w16cid:durableId="578831254">
    <w:abstractNumId w:val="32"/>
  </w:num>
  <w:num w:numId="36" w16cid:durableId="1339767488">
    <w:abstractNumId w:val="23"/>
  </w:num>
  <w:num w:numId="37" w16cid:durableId="895512147">
    <w:abstractNumId w:val="45"/>
  </w:num>
  <w:num w:numId="38" w16cid:durableId="205915150">
    <w:abstractNumId w:val="18"/>
  </w:num>
  <w:num w:numId="39" w16cid:durableId="736123601">
    <w:abstractNumId w:val="70"/>
  </w:num>
  <w:num w:numId="40" w16cid:durableId="1328316216">
    <w:abstractNumId w:val="51"/>
  </w:num>
  <w:num w:numId="41" w16cid:durableId="851574951">
    <w:abstractNumId w:val="65"/>
  </w:num>
  <w:num w:numId="42" w16cid:durableId="1995642915">
    <w:abstractNumId w:val="36"/>
  </w:num>
  <w:num w:numId="43" w16cid:durableId="237791946">
    <w:abstractNumId w:val="16"/>
  </w:num>
  <w:num w:numId="44" w16cid:durableId="1633946342">
    <w:abstractNumId w:val="56"/>
  </w:num>
  <w:num w:numId="45" w16cid:durableId="1234046704">
    <w:abstractNumId w:val="49"/>
  </w:num>
  <w:num w:numId="46" w16cid:durableId="1602642533">
    <w:abstractNumId w:val="64"/>
  </w:num>
  <w:num w:numId="47" w16cid:durableId="276908065">
    <w:abstractNumId w:val="67"/>
  </w:num>
  <w:num w:numId="48" w16cid:durableId="1066339838">
    <w:abstractNumId w:val="42"/>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5"/>
  </w:num>
  <w:num w:numId="51" w16cid:durableId="1809781758">
    <w:abstractNumId w:val="39"/>
  </w:num>
  <w:num w:numId="52" w16cid:durableId="486172621">
    <w:abstractNumId w:val="8"/>
  </w:num>
  <w:num w:numId="53" w16cid:durableId="688333173">
    <w:abstractNumId w:val="21"/>
  </w:num>
  <w:num w:numId="54" w16cid:durableId="1221134623">
    <w:abstractNumId w:val="73"/>
  </w:num>
  <w:num w:numId="55" w16cid:durableId="16729469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3"/>
  </w:num>
  <w:num w:numId="58" w16cid:durableId="1495150032">
    <w:abstractNumId w:val="27"/>
  </w:num>
  <w:num w:numId="59" w16cid:durableId="2056654653">
    <w:abstractNumId w:val="20"/>
  </w:num>
  <w:num w:numId="60" w16cid:durableId="2025864008">
    <w:abstractNumId w:val="17"/>
  </w:num>
  <w:num w:numId="61" w16cid:durableId="1323192346">
    <w:abstractNumId w:val="30"/>
  </w:num>
  <w:num w:numId="62" w16cid:durableId="498618770">
    <w:abstractNumId w:val="60"/>
  </w:num>
  <w:num w:numId="63" w16cid:durableId="1757705841">
    <w:abstractNumId w:val="37"/>
  </w:num>
  <w:num w:numId="64" w16cid:durableId="431903389">
    <w:abstractNumId w:val="24"/>
  </w:num>
  <w:num w:numId="65" w16cid:durableId="1877501801">
    <w:abstractNumId w:val="34"/>
  </w:num>
  <w:num w:numId="66" w16cid:durableId="1954550419">
    <w:abstractNumId w:val="57"/>
  </w:num>
  <w:num w:numId="67" w16cid:durableId="2143964732">
    <w:abstractNumId w:val="3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4"/>
  </w:num>
  <w:num w:numId="71" w16cid:durableId="1474908512">
    <w:abstractNumId w:val="11"/>
  </w:num>
  <w:num w:numId="72" w16cid:durableId="1309630283">
    <w:abstractNumId w:val="55"/>
  </w:num>
  <w:num w:numId="73" w16cid:durableId="211432184">
    <w:abstractNumId w:val="74"/>
  </w:num>
  <w:num w:numId="74" w16cid:durableId="1211768849">
    <w:abstractNumId w:val="46"/>
  </w:num>
  <w:num w:numId="75" w16cid:durableId="1806268895">
    <w:abstractNumId w:val="40"/>
  </w:num>
  <w:num w:numId="76" w16cid:durableId="879627239">
    <w:abstractNumId w:val="44"/>
  </w:num>
  <w:num w:numId="77" w16cid:durableId="878280220">
    <w:abstractNumId w:val="22"/>
  </w:num>
  <w:num w:numId="78" w16cid:durableId="1137526860">
    <w:abstractNumId w:val="59"/>
  </w:num>
  <w:num w:numId="79" w16cid:durableId="15062880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025F"/>
    <w:rsid w:val="001010C6"/>
    <w:rsid w:val="00114A1B"/>
    <w:rsid w:val="0011669B"/>
    <w:rsid w:val="001172C5"/>
    <w:rsid w:val="00120527"/>
    <w:rsid w:val="00120AFC"/>
    <w:rsid w:val="0012355D"/>
    <w:rsid w:val="00124475"/>
    <w:rsid w:val="0012688C"/>
    <w:rsid w:val="0013341D"/>
    <w:rsid w:val="001410EE"/>
    <w:rsid w:val="00151FDD"/>
    <w:rsid w:val="0017758E"/>
    <w:rsid w:val="001847D0"/>
    <w:rsid w:val="001850EB"/>
    <w:rsid w:val="00191F27"/>
    <w:rsid w:val="00193A01"/>
    <w:rsid w:val="001B1333"/>
    <w:rsid w:val="001B3035"/>
    <w:rsid w:val="001B44B7"/>
    <w:rsid w:val="001C43CA"/>
    <w:rsid w:val="001C774A"/>
    <w:rsid w:val="001E07EA"/>
    <w:rsid w:val="001E7B7E"/>
    <w:rsid w:val="001F3CF1"/>
    <w:rsid w:val="0020740C"/>
    <w:rsid w:val="0021383E"/>
    <w:rsid w:val="00217DC7"/>
    <w:rsid w:val="00222D4D"/>
    <w:rsid w:val="00236EBF"/>
    <w:rsid w:val="00237B4C"/>
    <w:rsid w:val="002660A9"/>
    <w:rsid w:val="00271DF0"/>
    <w:rsid w:val="002747FE"/>
    <w:rsid w:val="002841D5"/>
    <w:rsid w:val="00284BB9"/>
    <w:rsid w:val="002879A9"/>
    <w:rsid w:val="002A431F"/>
    <w:rsid w:val="002B507C"/>
    <w:rsid w:val="002D37ED"/>
    <w:rsid w:val="002E609E"/>
    <w:rsid w:val="002F350B"/>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85CDE"/>
    <w:rsid w:val="003901A5"/>
    <w:rsid w:val="00392B81"/>
    <w:rsid w:val="00393B93"/>
    <w:rsid w:val="00396F4C"/>
    <w:rsid w:val="003A22DA"/>
    <w:rsid w:val="003B36CE"/>
    <w:rsid w:val="003B4E46"/>
    <w:rsid w:val="003B6403"/>
    <w:rsid w:val="003D15C6"/>
    <w:rsid w:val="003E4387"/>
    <w:rsid w:val="003E4DF7"/>
    <w:rsid w:val="003E65FC"/>
    <w:rsid w:val="003F0CD3"/>
    <w:rsid w:val="003F0D10"/>
    <w:rsid w:val="003F0DD4"/>
    <w:rsid w:val="003F1582"/>
    <w:rsid w:val="00404F44"/>
    <w:rsid w:val="004067A5"/>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6E311A"/>
    <w:rsid w:val="00700BD7"/>
    <w:rsid w:val="007225C6"/>
    <w:rsid w:val="00725FBF"/>
    <w:rsid w:val="007357A9"/>
    <w:rsid w:val="00743346"/>
    <w:rsid w:val="007508D7"/>
    <w:rsid w:val="00751F3C"/>
    <w:rsid w:val="00761CB8"/>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E331B"/>
    <w:rsid w:val="008F70EC"/>
    <w:rsid w:val="009243A4"/>
    <w:rsid w:val="00927E75"/>
    <w:rsid w:val="00933C67"/>
    <w:rsid w:val="00946C36"/>
    <w:rsid w:val="00953CEA"/>
    <w:rsid w:val="009637E1"/>
    <w:rsid w:val="009714F8"/>
    <w:rsid w:val="00987511"/>
    <w:rsid w:val="00994635"/>
    <w:rsid w:val="009A281F"/>
    <w:rsid w:val="009A63DA"/>
    <w:rsid w:val="009B0E89"/>
    <w:rsid w:val="009C47A3"/>
    <w:rsid w:val="009E2ACC"/>
    <w:rsid w:val="009E407C"/>
    <w:rsid w:val="00A031CC"/>
    <w:rsid w:val="00A14243"/>
    <w:rsid w:val="00A15F8E"/>
    <w:rsid w:val="00A21DA5"/>
    <w:rsid w:val="00A31446"/>
    <w:rsid w:val="00A35D0B"/>
    <w:rsid w:val="00A50AB8"/>
    <w:rsid w:val="00A63649"/>
    <w:rsid w:val="00A64C5A"/>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093A"/>
    <w:rsid w:val="00B7235F"/>
    <w:rsid w:val="00B81B0C"/>
    <w:rsid w:val="00B84587"/>
    <w:rsid w:val="00B911E4"/>
    <w:rsid w:val="00B9621F"/>
    <w:rsid w:val="00BF2195"/>
    <w:rsid w:val="00C166D9"/>
    <w:rsid w:val="00C21BE8"/>
    <w:rsid w:val="00C2329F"/>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40124"/>
    <w:rsid w:val="00E648DA"/>
    <w:rsid w:val="00EB32BA"/>
    <w:rsid w:val="00EB45E7"/>
    <w:rsid w:val="00EB6109"/>
    <w:rsid w:val="00EE2BA4"/>
    <w:rsid w:val="00F10AA8"/>
    <w:rsid w:val="00F11990"/>
    <w:rsid w:val="00F24152"/>
    <w:rsid w:val="00F509B7"/>
    <w:rsid w:val="00F603C1"/>
    <w:rsid w:val="00F65FA4"/>
    <w:rsid w:val="00F66425"/>
    <w:rsid w:val="00F835A2"/>
    <w:rsid w:val="00FA1B4D"/>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21178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1814</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123</cp:revision>
  <dcterms:created xsi:type="dcterms:W3CDTF">2024-09-06T08:06:00Z</dcterms:created>
  <dcterms:modified xsi:type="dcterms:W3CDTF">2025-02-14T11:19:00Z</dcterms:modified>
</cp:coreProperties>
</file>